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3E" w:rsidRPr="00652A8F" w:rsidRDefault="008C533E" w:rsidP="008C533E">
      <w:pPr>
        <w:jc w:val="right"/>
        <w:rPr>
          <w:sz w:val="22"/>
          <w:szCs w:val="22"/>
        </w:rPr>
      </w:pPr>
      <w:r w:rsidRPr="00652A8F">
        <w:rPr>
          <w:sz w:val="22"/>
          <w:szCs w:val="22"/>
        </w:rPr>
        <w:t>Приложение 14</w:t>
      </w:r>
    </w:p>
    <w:p w:rsidR="005034DD" w:rsidRDefault="005034DD" w:rsidP="005034DD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</w:p>
    <w:p w:rsidR="005034DD" w:rsidRDefault="005034DD" w:rsidP="005034DD">
      <w:pPr>
        <w:jc w:val="right"/>
        <w:rPr>
          <w:sz w:val="24"/>
          <w:szCs w:val="24"/>
        </w:rPr>
      </w:pPr>
      <w:r>
        <w:rPr>
          <w:sz w:val="24"/>
          <w:szCs w:val="24"/>
        </w:rPr>
        <w:t>Третьяковского сельского поселения</w:t>
      </w:r>
    </w:p>
    <w:p w:rsidR="005034DD" w:rsidRDefault="005034DD" w:rsidP="005034DD">
      <w:pPr>
        <w:jc w:val="right"/>
        <w:rPr>
          <w:sz w:val="24"/>
          <w:szCs w:val="24"/>
        </w:rPr>
      </w:pPr>
      <w:r>
        <w:rPr>
          <w:sz w:val="24"/>
          <w:szCs w:val="24"/>
        </w:rPr>
        <w:t>Духовщинского района Смоленской области</w:t>
      </w:r>
    </w:p>
    <w:p w:rsidR="005034DD" w:rsidRDefault="005034DD" w:rsidP="005034D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от 18.12.2020г № 26  </w:t>
      </w:r>
    </w:p>
    <w:p w:rsidR="00886783" w:rsidRPr="00886783" w:rsidRDefault="00886783" w:rsidP="00773F90">
      <w:pPr>
        <w:ind w:left="4320"/>
        <w:jc w:val="right"/>
        <w:rPr>
          <w:bCs/>
          <w:sz w:val="24"/>
          <w:szCs w:val="24"/>
        </w:rPr>
      </w:pPr>
      <w:bookmarkStart w:id="0" w:name="_GoBack"/>
      <w:bookmarkEnd w:id="0"/>
    </w:p>
    <w:p w:rsidR="00A8348B" w:rsidRPr="00722863" w:rsidRDefault="00E525E7" w:rsidP="001E45D6">
      <w:pPr>
        <w:jc w:val="center"/>
        <w:rPr>
          <w:b/>
          <w:bCs/>
          <w:sz w:val="24"/>
          <w:szCs w:val="24"/>
        </w:rPr>
      </w:pPr>
      <w:r w:rsidRPr="00722863">
        <w:rPr>
          <w:b/>
          <w:sz w:val="24"/>
          <w:szCs w:val="24"/>
        </w:rPr>
        <w:t xml:space="preserve">Ведомственная </w:t>
      </w:r>
      <w:hyperlink r:id="rId8" w:history="1">
        <w:proofErr w:type="gramStart"/>
        <w:r w:rsidRPr="00722863">
          <w:rPr>
            <w:rStyle w:val="ae"/>
            <w:b/>
            <w:sz w:val="24"/>
            <w:szCs w:val="24"/>
          </w:rPr>
          <w:t>структур</w:t>
        </w:r>
        <w:proofErr w:type="gramEnd"/>
      </w:hyperlink>
      <w:r w:rsidRPr="00722863">
        <w:rPr>
          <w:b/>
          <w:sz w:val="24"/>
          <w:szCs w:val="24"/>
        </w:rPr>
        <w:t xml:space="preserve">а расходов  бюджета муниципального образования Третьяковского сельского поселения Духовщинского района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 программам и непрограммным направлениям деятельности), группам (группам и подгруппам) видов расходов классификации расходов бюджетов) </w:t>
      </w:r>
      <w:r w:rsidR="00A8348B" w:rsidRPr="00722863">
        <w:rPr>
          <w:b/>
          <w:bCs/>
          <w:sz w:val="24"/>
          <w:szCs w:val="24"/>
        </w:rPr>
        <w:t>на</w:t>
      </w:r>
      <w:r w:rsidR="00773F90" w:rsidRPr="00722863">
        <w:rPr>
          <w:b/>
          <w:bCs/>
          <w:sz w:val="24"/>
          <w:szCs w:val="24"/>
        </w:rPr>
        <w:t xml:space="preserve"> 20</w:t>
      </w:r>
      <w:r w:rsidR="00886783" w:rsidRPr="00722863">
        <w:rPr>
          <w:b/>
          <w:bCs/>
          <w:sz w:val="24"/>
          <w:szCs w:val="24"/>
        </w:rPr>
        <w:t>2</w:t>
      </w:r>
      <w:r w:rsidR="00722863" w:rsidRPr="00722863">
        <w:rPr>
          <w:b/>
          <w:bCs/>
          <w:sz w:val="24"/>
          <w:szCs w:val="24"/>
        </w:rPr>
        <w:t>1</w:t>
      </w:r>
      <w:r w:rsidR="00A8348B" w:rsidRPr="00722863">
        <w:rPr>
          <w:b/>
          <w:bCs/>
          <w:sz w:val="24"/>
          <w:szCs w:val="24"/>
        </w:rPr>
        <w:t xml:space="preserve"> год</w:t>
      </w:r>
    </w:p>
    <w:p w:rsidR="00A8348B" w:rsidRPr="009274F5" w:rsidRDefault="009274F5" w:rsidP="009274F5">
      <w:pPr>
        <w:pStyle w:val="aa"/>
        <w:jc w:val="right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(р</w:t>
      </w:r>
      <w:r w:rsidR="00722863" w:rsidRPr="00722863">
        <w:rPr>
          <w:bCs/>
          <w:sz w:val="24"/>
          <w:szCs w:val="24"/>
        </w:rPr>
        <w:t>ублей)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977"/>
        <w:gridCol w:w="880"/>
        <w:gridCol w:w="460"/>
        <w:gridCol w:w="460"/>
        <w:gridCol w:w="1480"/>
        <w:gridCol w:w="580"/>
        <w:gridCol w:w="1384"/>
      </w:tblGrid>
      <w:tr w:rsidR="009274F5" w:rsidRPr="009274F5" w:rsidTr="009274F5">
        <w:trPr>
          <w:trHeight w:val="315"/>
        </w:trPr>
        <w:tc>
          <w:tcPr>
            <w:tcW w:w="4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color w:val="000000"/>
              </w:rPr>
            </w:pPr>
            <w:r w:rsidRPr="009274F5">
              <w:rPr>
                <w:color w:val="000000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color w:val="000000"/>
              </w:rPr>
            </w:pPr>
            <w:r w:rsidRPr="009274F5">
              <w:rPr>
                <w:color w:val="000000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color w:val="000000"/>
              </w:rPr>
            </w:pPr>
            <w:r w:rsidRPr="009274F5">
              <w:rPr>
                <w:color w:val="00000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color w:val="000000"/>
              </w:rPr>
            </w:pPr>
            <w:r w:rsidRPr="009274F5">
              <w:rPr>
                <w:color w:val="000000"/>
              </w:rPr>
              <w:t>Подраздел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color w:val="000000"/>
              </w:rPr>
            </w:pPr>
            <w:r w:rsidRPr="009274F5">
              <w:rPr>
                <w:color w:val="000000"/>
              </w:rPr>
              <w:t>Целевая статья расходов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color w:val="000000"/>
              </w:rPr>
            </w:pPr>
            <w:r w:rsidRPr="009274F5">
              <w:rPr>
                <w:color w:val="000000"/>
              </w:rPr>
              <w:t>Вид расходов</w:t>
            </w:r>
          </w:p>
        </w:tc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color w:val="000000"/>
              </w:rPr>
            </w:pPr>
            <w:r w:rsidRPr="009274F5">
              <w:rPr>
                <w:color w:val="000000"/>
              </w:rPr>
              <w:t>Сумма</w:t>
            </w:r>
          </w:p>
        </w:tc>
      </w:tr>
      <w:tr w:rsidR="009274F5" w:rsidRPr="009274F5" w:rsidTr="009274F5">
        <w:trPr>
          <w:trHeight w:val="2340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4F5" w:rsidRPr="009274F5" w:rsidRDefault="009274F5" w:rsidP="009274F5">
            <w:pPr>
              <w:rPr>
                <w:color w:val="000000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4F5" w:rsidRPr="009274F5" w:rsidRDefault="009274F5" w:rsidP="009274F5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4F5" w:rsidRPr="009274F5" w:rsidRDefault="009274F5" w:rsidP="009274F5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4F5" w:rsidRPr="009274F5" w:rsidRDefault="009274F5" w:rsidP="009274F5">
            <w:pPr>
              <w:rPr>
                <w:color w:val="000000"/>
              </w:rPr>
            </w:pPr>
          </w:p>
        </w:tc>
        <w:tc>
          <w:tcPr>
            <w:tcW w:w="1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4F5" w:rsidRPr="009274F5" w:rsidRDefault="009274F5" w:rsidP="009274F5">
            <w:pPr>
              <w:rPr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4F5" w:rsidRPr="009274F5" w:rsidRDefault="009274F5" w:rsidP="009274F5">
            <w:pPr>
              <w:rPr>
                <w:color w:val="000000"/>
              </w:rPr>
            </w:pP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4F5" w:rsidRPr="009274F5" w:rsidRDefault="009274F5" w:rsidP="009274F5">
            <w:pPr>
              <w:rPr>
                <w:color w:val="000000"/>
              </w:rPr>
            </w:pP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4F5" w:rsidRPr="009274F5" w:rsidRDefault="009274F5" w:rsidP="009274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7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74F5">
              <w:rPr>
                <w:b/>
                <w:bCs/>
                <w:color w:val="000000"/>
                <w:sz w:val="24"/>
                <w:szCs w:val="24"/>
              </w:rPr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rPr>
                <w:color w:val="000000"/>
              </w:rPr>
            </w:pPr>
            <w:r w:rsidRPr="009274F5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rPr>
                <w:color w:val="000000"/>
              </w:rPr>
            </w:pPr>
            <w:r w:rsidRPr="009274F5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rPr>
                <w:color w:val="000000"/>
              </w:rPr>
            </w:pPr>
            <w:r w:rsidRPr="009274F5">
              <w:rPr>
                <w:color w:val="000000"/>
              </w:rPr>
              <w:t>12 848 015,00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274F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4 671 402,00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603 473,00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76 0 00 00000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603 473,00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603 473,00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603 473,00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603 473,00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42 120,00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75 0 00 00000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42 120,00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42 120,00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42 120,00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42 120,00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3 861 109,00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2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3 861 109,00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01 1 00 00000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3 861 109,00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3 861 109,00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3 861 109,00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2 956 109,00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2 956 109,00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893 000,00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893 000,00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12 000,00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12 000,00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24 700,00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24 700,00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Казначейское исполнение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5 000,00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5 000,00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5 000,00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19 700,00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19 700,00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19 700,00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50 000,00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Резервный фонд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82 0 00 00000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50 000,00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Расходы за счет резервного фонда местной администрации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50 000,00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50 000,00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Резервные средства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50 000,00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90 000,00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2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</w:t>
            </w:r>
            <w:r w:rsidRPr="009274F5">
              <w:rPr>
                <w:b/>
                <w:bCs/>
                <w:color w:val="000000"/>
              </w:rPr>
              <w:lastRenderedPageBreak/>
              <w:t>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89 000,00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  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01 2 00 00000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89 000,00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"Обеспечение мероприятий в области других общегосударственных вопросов"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01 2 01 00000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89 000,00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Реализация мероприятий в области  других общегосударственных вопросов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89 000,00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60 000,00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60 000,00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29 000,00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29 000,00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1 000,00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1 000,00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274F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96 800,00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96 800,00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Мобилизационная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98 0 00 00000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96 800,00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96 800,00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73 181,00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73 181,00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23 619,00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23 619,00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274F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5 941 915,00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</w:t>
            </w:r>
            <w:proofErr w:type="gramStart"/>
            <w:r w:rsidRPr="009274F5">
              <w:rPr>
                <w:color w:val="000000"/>
                <w:sz w:val="24"/>
                <w:szCs w:val="24"/>
              </w:rPr>
              <w:t>Дорожное</w:t>
            </w:r>
            <w:proofErr w:type="gramEnd"/>
            <w:r w:rsidRPr="009274F5">
              <w:rPr>
                <w:color w:val="000000"/>
                <w:sz w:val="24"/>
                <w:szCs w:val="24"/>
              </w:rPr>
              <w:t xml:space="preserve">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5 671 915,00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2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5 671 915,00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Подпрограмма "Развитие </w:t>
            </w:r>
            <w:proofErr w:type="gramStart"/>
            <w:r w:rsidRPr="009274F5">
              <w:rPr>
                <w:b/>
                <w:bCs/>
                <w:color w:val="000000"/>
                <w:sz w:val="22"/>
                <w:szCs w:val="22"/>
              </w:rPr>
              <w:t>дорожного</w:t>
            </w:r>
            <w:proofErr w:type="gramEnd"/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хозяйства" в Третьяковском сельском поселении"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5 671 915,00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Обеспечение мероприятий  в области дорожного хозяйства за счет дорожного фонда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5 671 915,00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5 671 915,00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5 671 915,00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Другие вопросы в области </w:t>
            </w:r>
            <w:proofErr w:type="gramStart"/>
            <w:r w:rsidRPr="009274F5">
              <w:rPr>
                <w:color w:val="000000"/>
                <w:sz w:val="24"/>
                <w:szCs w:val="24"/>
              </w:rPr>
              <w:t>национальной</w:t>
            </w:r>
            <w:proofErr w:type="gramEnd"/>
            <w:r w:rsidRPr="009274F5">
              <w:rPr>
                <w:color w:val="000000"/>
                <w:sz w:val="24"/>
                <w:szCs w:val="24"/>
              </w:rPr>
              <w:t xml:space="preserve"> </w:t>
            </w:r>
            <w:r w:rsidRPr="009274F5">
              <w:rPr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270 000,00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2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lastRenderedPageBreak/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270 000,00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270 000,00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270 000,00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270 000,00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270 000,00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274F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1 996 898,00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Жилищное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90 000,00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2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90 000,00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90 000,00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01 5 01 00000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Обеспечение мероприятий в области </w:t>
            </w:r>
            <w:proofErr w:type="gramStart"/>
            <w:r w:rsidRPr="009274F5">
              <w:rPr>
                <w:color w:val="000000"/>
                <w:sz w:val="22"/>
                <w:szCs w:val="22"/>
              </w:rPr>
              <w:t>жилищного</w:t>
            </w:r>
            <w:proofErr w:type="gramEnd"/>
            <w:r w:rsidRPr="009274F5">
              <w:rPr>
                <w:color w:val="000000"/>
                <w:sz w:val="22"/>
                <w:szCs w:val="22"/>
              </w:rPr>
              <w:t xml:space="preserve"> хозяйства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25 000,00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25 000,00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65 000,00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65 000,00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975 000,00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2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975 000,00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975 000,00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01 5 02 00000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975 000,00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Обеспечение мероприятий в области </w:t>
            </w:r>
            <w:proofErr w:type="gramStart"/>
            <w:r w:rsidRPr="009274F5">
              <w:rPr>
                <w:color w:val="000000"/>
                <w:sz w:val="22"/>
                <w:szCs w:val="22"/>
              </w:rPr>
              <w:t>коммунального</w:t>
            </w:r>
            <w:proofErr w:type="gramEnd"/>
            <w:r w:rsidRPr="009274F5">
              <w:rPr>
                <w:color w:val="000000"/>
                <w:sz w:val="22"/>
                <w:szCs w:val="22"/>
              </w:rPr>
              <w:t xml:space="preserve"> хозяйства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975 000,00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945 000,00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945 000,00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30 000,00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30 000,00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931 898,00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2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931 898,00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931 898,00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274F5">
              <w:rPr>
                <w:b/>
                <w:bCs/>
                <w:color w:val="000000"/>
                <w:sz w:val="22"/>
                <w:szCs w:val="22"/>
              </w:rPr>
              <w:t>ОМ</w:t>
            </w:r>
            <w:proofErr w:type="gramStart"/>
            <w:r w:rsidRPr="009274F5"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 w:rsidRPr="009274F5"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01 5 03 00000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931 898,00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Содержание и обслуживание уличного освещения 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590 000,00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590 000,00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590 000,00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Содержание мест захоронений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01 5 03 20820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26 800,00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01 5 03 20820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26 800,00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01 5 03 20820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26 800,00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Прочие мероприятия по благоустройству  Третьяковского сельского поселения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315 098,00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315 098,00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315 098,00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274F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0"/>
              <w:rPr>
                <w:color w:val="000000"/>
              </w:rPr>
            </w:pPr>
            <w:r w:rsidRPr="009274F5">
              <w:rPr>
                <w:color w:val="000000"/>
              </w:rPr>
              <w:t>141 000,00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1"/>
              <w:rPr>
                <w:color w:val="000000"/>
                <w:sz w:val="24"/>
                <w:szCs w:val="24"/>
              </w:rPr>
            </w:pPr>
            <w:r w:rsidRPr="009274F5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1"/>
              <w:rPr>
                <w:color w:val="000000"/>
              </w:rPr>
            </w:pPr>
            <w:r w:rsidRPr="009274F5">
              <w:rPr>
                <w:color w:val="000000"/>
              </w:rPr>
              <w:t>141 000,00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2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2"/>
              <w:rPr>
                <w:color w:val="000000"/>
              </w:rPr>
            </w:pPr>
            <w:r w:rsidRPr="009274F5">
              <w:rPr>
                <w:color w:val="000000"/>
              </w:rPr>
              <w:t>141 000,00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"Социальная поддержка отдельных категорий граждан, проживающих на территории Третьяковского сельского поселения"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01 6 00 00000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3"/>
              <w:rPr>
                <w:color w:val="000000"/>
              </w:rPr>
            </w:pPr>
            <w:r w:rsidRPr="009274F5">
              <w:rPr>
                <w:color w:val="000000"/>
              </w:rPr>
              <w:t>141 000,00</w:t>
            </w:r>
          </w:p>
        </w:tc>
      </w:tr>
      <w:tr w:rsidR="009274F5" w:rsidRPr="009274F5" w:rsidTr="009274F5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9274F5">
              <w:rPr>
                <w:b/>
                <w:bCs/>
                <w:color w:val="000000"/>
                <w:sz w:val="22"/>
                <w:szCs w:val="22"/>
              </w:rPr>
              <w:t xml:space="preserve">          Пенсионное обеспечение лиц, замещавших муниципальные должности, должности муниципальной службы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01 6 01 00000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4"/>
              <w:rPr>
                <w:color w:val="000000"/>
              </w:rPr>
            </w:pPr>
            <w:r w:rsidRPr="009274F5">
              <w:rPr>
                <w:color w:val="000000"/>
              </w:rPr>
              <w:t>141 000,00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5"/>
              <w:rPr>
                <w:color w:val="000000"/>
                <w:sz w:val="22"/>
                <w:szCs w:val="22"/>
              </w:rPr>
            </w:pPr>
            <w:r w:rsidRPr="009274F5">
              <w:rPr>
                <w:color w:val="000000"/>
                <w:sz w:val="22"/>
                <w:szCs w:val="22"/>
              </w:rPr>
              <w:t xml:space="preserve">            Расходы на выплату доплаты к пенсиям лиц, замещавшим муниципальные должности, должности муниципальной службы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5"/>
              <w:rPr>
                <w:color w:val="000000"/>
              </w:rPr>
            </w:pPr>
            <w:r w:rsidRPr="009274F5">
              <w:rPr>
                <w:color w:val="000000"/>
              </w:rPr>
              <w:t>141 000,00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141 000,00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outlineLvl w:val="6"/>
              <w:rPr>
                <w:i/>
                <w:iCs/>
                <w:color w:val="000000"/>
              </w:rPr>
            </w:pPr>
            <w:r w:rsidRPr="009274F5">
              <w:rPr>
                <w:i/>
                <w:iCs/>
                <w:color w:val="00000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74F5" w:rsidRPr="009274F5" w:rsidRDefault="009274F5" w:rsidP="009274F5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outlineLvl w:val="6"/>
              <w:rPr>
                <w:color w:val="000000"/>
              </w:rPr>
            </w:pPr>
            <w:r w:rsidRPr="009274F5">
              <w:rPr>
                <w:color w:val="000000"/>
              </w:rPr>
              <w:t>141 000,00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9274F5">
              <w:rPr>
                <w:rFonts w:ascii="Arial CYR" w:hAnsi="Arial CYR" w:cs="Arial CYR"/>
                <w:b/>
                <w:bCs/>
                <w:color w:val="000000"/>
              </w:rPr>
              <w:t>Итого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9274F5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9274F5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9274F5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9274F5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9274F5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74F5" w:rsidRPr="009274F5" w:rsidRDefault="009274F5" w:rsidP="009274F5">
            <w:pPr>
              <w:jc w:val="right"/>
              <w:rPr>
                <w:b/>
                <w:bCs/>
                <w:color w:val="000000"/>
              </w:rPr>
            </w:pPr>
            <w:r w:rsidRPr="009274F5">
              <w:rPr>
                <w:b/>
                <w:bCs/>
                <w:color w:val="000000"/>
              </w:rPr>
              <w:t>12 848 015,00</w:t>
            </w:r>
          </w:p>
        </w:tc>
      </w:tr>
      <w:tr w:rsidR="009274F5" w:rsidRPr="009274F5" w:rsidTr="009274F5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4F5" w:rsidRPr="009274F5" w:rsidRDefault="009274F5" w:rsidP="009274F5">
            <w:pPr>
              <w:rPr>
                <w:rFonts w:ascii="Arial CYR" w:hAnsi="Arial CYR" w:cs="Arial CYR"/>
                <w:color w:val="000000"/>
              </w:rPr>
            </w:pPr>
            <w:r w:rsidRPr="009274F5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9274F5" w:rsidRPr="00722863" w:rsidRDefault="009274F5" w:rsidP="001E45D6">
      <w:pPr>
        <w:pStyle w:val="aa"/>
        <w:rPr>
          <w:b/>
          <w:bCs/>
          <w:sz w:val="24"/>
          <w:szCs w:val="24"/>
        </w:rPr>
      </w:pPr>
    </w:p>
    <w:sectPr w:rsidR="009274F5" w:rsidRPr="00722863" w:rsidSect="00652A8F">
      <w:headerReference w:type="default" r:id="rId9"/>
      <w:type w:val="continuous"/>
      <w:pgSz w:w="11906" w:h="16838" w:code="9"/>
      <w:pgMar w:top="426" w:right="567" w:bottom="1134" w:left="1134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AFF" w:rsidRDefault="00482AFF" w:rsidP="002945CA">
      <w:r>
        <w:separator/>
      </w:r>
    </w:p>
  </w:endnote>
  <w:endnote w:type="continuationSeparator" w:id="0">
    <w:p w:rsidR="00482AFF" w:rsidRDefault="00482AFF" w:rsidP="0029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AFF" w:rsidRDefault="00482AFF" w:rsidP="002945CA">
      <w:r>
        <w:separator/>
      </w:r>
    </w:p>
  </w:footnote>
  <w:footnote w:type="continuationSeparator" w:id="0">
    <w:p w:rsidR="00482AFF" w:rsidRDefault="00482AFF" w:rsidP="00294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48B" w:rsidRDefault="006B380F" w:rsidP="005D6C56">
    <w:pPr>
      <w:pStyle w:val="a5"/>
      <w:jc w:val="center"/>
    </w:pPr>
    <w:r>
      <w:fldChar w:fldCharType="begin"/>
    </w:r>
    <w:r w:rsidR="00F5584A">
      <w:instrText xml:space="preserve"> PAGE   \* MERGEFORMAT </w:instrText>
    </w:r>
    <w:r>
      <w:fldChar w:fldCharType="separate"/>
    </w:r>
    <w:r w:rsidR="005034DD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5AE"/>
    <w:rsid w:val="00006FC0"/>
    <w:rsid w:val="00010F58"/>
    <w:rsid w:val="000136AE"/>
    <w:rsid w:val="00015949"/>
    <w:rsid w:val="000202FE"/>
    <w:rsid w:val="00020D42"/>
    <w:rsid w:val="000367F4"/>
    <w:rsid w:val="000572A2"/>
    <w:rsid w:val="0006374E"/>
    <w:rsid w:val="000D172B"/>
    <w:rsid w:val="000E2AD3"/>
    <w:rsid w:val="000E2C79"/>
    <w:rsid w:val="000F0FEE"/>
    <w:rsid w:val="001125AE"/>
    <w:rsid w:val="001134BF"/>
    <w:rsid w:val="00116545"/>
    <w:rsid w:val="0012689A"/>
    <w:rsid w:val="00143DE7"/>
    <w:rsid w:val="00144871"/>
    <w:rsid w:val="00156C4D"/>
    <w:rsid w:val="00160103"/>
    <w:rsid w:val="0016151C"/>
    <w:rsid w:val="00165461"/>
    <w:rsid w:val="00172A4F"/>
    <w:rsid w:val="001851AA"/>
    <w:rsid w:val="001A18E4"/>
    <w:rsid w:val="001A6C57"/>
    <w:rsid w:val="001B22EE"/>
    <w:rsid w:val="001C0C83"/>
    <w:rsid w:val="001C3FC6"/>
    <w:rsid w:val="001D05CD"/>
    <w:rsid w:val="001E45D6"/>
    <w:rsid w:val="0021388F"/>
    <w:rsid w:val="00221EE5"/>
    <w:rsid w:val="00230717"/>
    <w:rsid w:val="0023246A"/>
    <w:rsid w:val="002338E3"/>
    <w:rsid w:val="00262702"/>
    <w:rsid w:val="00262FC5"/>
    <w:rsid w:val="00281ED5"/>
    <w:rsid w:val="002820D0"/>
    <w:rsid w:val="00287F69"/>
    <w:rsid w:val="002945CA"/>
    <w:rsid w:val="00296747"/>
    <w:rsid w:val="002A6A40"/>
    <w:rsid w:val="002C2A11"/>
    <w:rsid w:val="002D7A64"/>
    <w:rsid w:val="002F780E"/>
    <w:rsid w:val="003358E9"/>
    <w:rsid w:val="003418E1"/>
    <w:rsid w:val="003627E1"/>
    <w:rsid w:val="00362DA6"/>
    <w:rsid w:val="00364505"/>
    <w:rsid w:val="003651E4"/>
    <w:rsid w:val="00366377"/>
    <w:rsid w:val="003667DF"/>
    <w:rsid w:val="003679FA"/>
    <w:rsid w:val="0037496B"/>
    <w:rsid w:val="00392484"/>
    <w:rsid w:val="003B5DE0"/>
    <w:rsid w:val="003C1932"/>
    <w:rsid w:val="003C3C5A"/>
    <w:rsid w:val="003D5A25"/>
    <w:rsid w:val="003F24A0"/>
    <w:rsid w:val="003F4C34"/>
    <w:rsid w:val="00420359"/>
    <w:rsid w:val="00422BBD"/>
    <w:rsid w:val="0043446A"/>
    <w:rsid w:val="0043705D"/>
    <w:rsid w:val="00440E07"/>
    <w:rsid w:val="00445ACF"/>
    <w:rsid w:val="004508F4"/>
    <w:rsid w:val="0045432E"/>
    <w:rsid w:val="00460D3F"/>
    <w:rsid w:val="00461EC7"/>
    <w:rsid w:val="00482AFF"/>
    <w:rsid w:val="00486476"/>
    <w:rsid w:val="00494A62"/>
    <w:rsid w:val="004E1DE2"/>
    <w:rsid w:val="004F183E"/>
    <w:rsid w:val="004F3F3F"/>
    <w:rsid w:val="004F5A17"/>
    <w:rsid w:val="00503306"/>
    <w:rsid w:val="005034DD"/>
    <w:rsid w:val="0050512C"/>
    <w:rsid w:val="005152B6"/>
    <w:rsid w:val="00523119"/>
    <w:rsid w:val="00524001"/>
    <w:rsid w:val="005308C1"/>
    <w:rsid w:val="00533EF4"/>
    <w:rsid w:val="00556CE9"/>
    <w:rsid w:val="005727E6"/>
    <w:rsid w:val="0058192C"/>
    <w:rsid w:val="00584A52"/>
    <w:rsid w:val="005A4A56"/>
    <w:rsid w:val="005A741C"/>
    <w:rsid w:val="005B1A57"/>
    <w:rsid w:val="005B1AAE"/>
    <w:rsid w:val="005B7FFC"/>
    <w:rsid w:val="005C3AB4"/>
    <w:rsid w:val="005C46C3"/>
    <w:rsid w:val="005C4DDF"/>
    <w:rsid w:val="005D6C56"/>
    <w:rsid w:val="005E2B6C"/>
    <w:rsid w:val="005F4F72"/>
    <w:rsid w:val="0060530B"/>
    <w:rsid w:val="00622F66"/>
    <w:rsid w:val="0063037E"/>
    <w:rsid w:val="00642D3B"/>
    <w:rsid w:val="00646782"/>
    <w:rsid w:val="00652A8F"/>
    <w:rsid w:val="00664021"/>
    <w:rsid w:val="00666292"/>
    <w:rsid w:val="0066649E"/>
    <w:rsid w:val="00670D46"/>
    <w:rsid w:val="00672271"/>
    <w:rsid w:val="0067773F"/>
    <w:rsid w:val="00690F57"/>
    <w:rsid w:val="0069463A"/>
    <w:rsid w:val="0069752B"/>
    <w:rsid w:val="006B380F"/>
    <w:rsid w:val="006B4B67"/>
    <w:rsid w:val="006D002A"/>
    <w:rsid w:val="006D2187"/>
    <w:rsid w:val="006D65D3"/>
    <w:rsid w:val="006F0771"/>
    <w:rsid w:val="006F3775"/>
    <w:rsid w:val="00703BE3"/>
    <w:rsid w:val="00707A11"/>
    <w:rsid w:val="00715F4E"/>
    <w:rsid w:val="00720F72"/>
    <w:rsid w:val="007212A6"/>
    <w:rsid w:val="007215DD"/>
    <w:rsid w:val="00722863"/>
    <w:rsid w:val="00742000"/>
    <w:rsid w:val="00743697"/>
    <w:rsid w:val="00753F70"/>
    <w:rsid w:val="007651D3"/>
    <w:rsid w:val="00773F90"/>
    <w:rsid w:val="00781FB1"/>
    <w:rsid w:val="007950FC"/>
    <w:rsid w:val="007A268A"/>
    <w:rsid w:val="007B126D"/>
    <w:rsid w:val="007B65F8"/>
    <w:rsid w:val="007C0892"/>
    <w:rsid w:val="007C2E63"/>
    <w:rsid w:val="007D094C"/>
    <w:rsid w:val="007D5349"/>
    <w:rsid w:val="007E3E40"/>
    <w:rsid w:val="007F55F8"/>
    <w:rsid w:val="00800EEA"/>
    <w:rsid w:val="00811304"/>
    <w:rsid w:val="00814F66"/>
    <w:rsid w:val="00830491"/>
    <w:rsid w:val="008366B3"/>
    <w:rsid w:val="00841F66"/>
    <w:rsid w:val="00846EDF"/>
    <w:rsid w:val="008479EC"/>
    <w:rsid w:val="008577CD"/>
    <w:rsid w:val="00862BD1"/>
    <w:rsid w:val="0087019B"/>
    <w:rsid w:val="00875926"/>
    <w:rsid w:val="00886783"/>
    <w:rsid w:val="008909EE"/>
    <w:rsid w:val="00893A55"/>
    <w:rsid w:val="008B0916"/>
    <w:rsid w:val="008C533E"/>
    <w:rsid w:val="008E111E"/>
    <w:rsid w:val="008E4A18"/>
    <w:rsid w:val="00900D89"/>
    <w:rsid w:val="009133BA"/>
    <w:rsid w:val="00916E4D"/>
    <w:rsid w:val="00917D03"/>
    <w:rsid w:val="009203DF"/>
    <w:rsid w:val="009274F5"/>
    <w:rsid w:val="00934BDB"/>
    <w:rsid w:val="00937E09"/>
    <w:rsid w:val="009457B2"/>
    <w:rsid w:val="00945E1B"/>
    <w:rsid w:val="00956BF9"/>
    <w:rsid w:val="0096539E"/>
    <w:rsid w:val="0098317B"/>
    <w:rsid w:val="0099618E"/>
    <w:rsid w:val="009A1E73"/>
    <w:rsid w:val="009B0287"/>
    <w:rsid w:val="009B4246"/>
    <w:rsid w:val="009D4A2E"/>
    <w:rsid w:val="009D67D8"/>
    <w:rsid w:val="009F3615"/>
    <w:rsid w:val="00A07719"/>
    <w:rsid w:val="00A114E2"/>
    <w:rsid w:val="00A220FE"/>
    <w:rsid w:val="00A513D9"/>
    <w:rsid w:val="00A602E8"/>
    <w:rsid w:val="00A61A02"/>
    <w:rsid w:val="00A65E36"/>
    <w:rsid w:val="00A768A6"/>
    <w:rsid w:val="00A8348B"/>
    <w:rsid w:val="00A876AA"/>
    <w:rsid w:val="00AD181B"/>
    <w:rsid w:val="00AD7A21"/>
    <w:rsid w:val="00AE3255"/>
    <w:rsid w:val="00AE6746"/>
    <w:rsid w:val="00B00150"/>
    <w:rsid w:val="00B01632"/>
    <w:rsid w:val="00B10F38"/>
    <w:rsid w:val="00B3165A"/>
    <w:rsid w:val="00B5430C"/>
    <w:rsid w:val="00B744D3"/>
    <w:rsid w:val="00B9108A"/>
    <w:rsid w:val="00B9159D"/>
    <w:rsid w:val="00BA463D"/>
    <w:rsid w:val="00BB1A6C"/>
    <w:rsid w:val="00BE1665"/>
    <w:rsid w:val="00BE4200"/>
    <w:rsid w:val="00BF0D2E"/>
    <w:rsid w:val="00BF1A8A"/>
    <w:rsid w:val="00C027BF"/>
    <w:rsid w:val="00C3509C"/>
    <w:rsid w:val="00C36BF7"/>
    <w:rsid w:val="00C4768D"/>
    <w:rsid w:val="00C64A14"/>
    <w:rsid w:val="00C71D73"/>
    <w:rsid w:val="00C753A0"/>
    <w:rsid w:val="00C8034F"/>
    <w:rsid w:val="00C86658"/>
    <w:rsid w:val="00C9580D"/>
    <w:rsid w:val="00CC4466"/>
    <w:rsid w:val="00CE093C"/>
    <w:rsid w:val="00CE4B46"/>
    <w:rsid w:val="00CF05D7"/>
    <w:rsid w:val="00D31AAE"/>
    <w:rsid w:val="00D45D85"/>
    <w:rsid w:val="00D5097E"/>
    <w:rsid w:val="00D50FD7"/>
    <w:rsid w:val="00D53A28"/>
    <w:rsid w:val="00D60F7C"/>
    <w:rsid w:val="00D64050"/>
    <w:rsid w:val="00D73B95"/>
    <w:rsid w:val="00D86C8A"/>
    <w:rsid w:val="00D947B4"/>
    <w:rsid w:val="00DB17A7"/>
    <w:rsid w:val="00DB4EC2"/>
    <w:rsid w:val="00DB5EAB"/>
    <w:rsid w:val="00DB611F"/>
    <w:rsid w:val="00DC01AB"/>
    <w:rsid w:val="00DE1B8D"/>
    <w:rsid w:val="00DE291B"/>
    <w:rsid w:val="00DF46AF"/>
    <w:rsid w:val="00E0645B"/>
    <w:rsid w:val="00E06CC2"/>
    <w:rsid w:val="00E141DD"/>
    <w:rsid w:val="00E24A65"/>
    <w:rsid w:val="00E525E7"/>
    <w:rsid w:val="00E60693"/>
    <w:rsid w:val="00E61942"/>
    <w:rsid w:val="00E774BD"/>
    <w:rsid w:val="00EB0627"/>
    <w:rsid w:val="00EB7299"/>
    <w:rsid w:val="00EC242B"/>
    <w:rsid w:val="00ED2510"/>
    <w:rsid w:val="00ED267B"/>
    <w:rsid w:val="00F035A7"/>
    <w:rsid w:val="00F07CED"/>
    <w:rsid w:val="00F20D80"/>
    <w:rsid w:val="00F30636"/>
    <w:rsid w:val="00F5584A"/>
    <w:rsid w:val="00F576C4"/>
    <w:rsid w:val="00F9199C"/>
    <w:rsid w:val="00F973C6"/>
    <w:rsid w:val="00FA20CF"/>
    <w:rsid w:val="00FA5B6D"/>
    <w:rsid w:val="00FD5902"/>
    <w:rsid w:val="00FE4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  <w:style w:type="paragraph" w:customStyle="1" w:styleId="xl96">
    <w:name w:val="xl96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7">
    <w:name w:val="xl97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2">
    <w:name w:val="xl102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4">
    <w:name w:val="xl104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5">
    <w:name w:val="xl105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8">
    <w:name w:val="xl108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</w:rPr>
  </w:style>
  <w:style w:type="paragraph" w:customStyle="1" w:styleId="xl109">
    <w:name w:val="xl109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0">
    <w:name w:val="xl110"/>
    <w:basedOn w:val="a"/>
    <w:rsid w:val="009D4A2E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1">
    <w:name w:val="xl111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  <w:style w:type="paragraph" w:customStyle="1" w:styleId="xl96">
    <w:name w:val="xl96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7">
    <w:name w:val="xl97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2">
    <w:name w:val="xl102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4">
    <w:name w:val="xl104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5">
    <w:name w:val="xl105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8">
    <w:name w:val="xl108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</w:rPr>
  </w:style>
  <w:style w:type="paragraph" w:customStyle="1" w:styleId="xl109">
    <w:name w:val="xl109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0">
    <w:name w:val="xl110"/>
    <w:basedOn w:val="a"/>
    <w:rsid w:val="009D4A2E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1">
    <w:name w:val="xl111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2014</Words>
  <Characters>12958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Пользователь</cp:lastModifiedBy>
  <cp:revision>16</cp:revision>
  <cp:lastPrinted>2020-12-03T11:23:00Z</cp:lastPrinted>
  <dcterms:created xsi:type="dcterms:W3CDTF">2018-11-06T10:12:00Z</dcterms:created>
  <dcterms:modified xsi:type="dcterms:W3CDTF">2020-12-21T09:19:00Z</dcterms:modified>
</cp:coreProperties>
</file>